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D580C" w14:textId="2D3F9728" w:rsidR="00971982" w:rsidRDefault="00ED293A" w:rsidP="00971982">
      <w:pPr>
        <w:rPr>
          <w:rFonts w:ascii="Calibri Light" w:hAnsi="Calibri Light" w:cs="Arial"/>
          <w:b/>
          <w:i/>
          <w:iCs/>
          <w:sz w:val="22"/>
          <w:szCs w:val="22"/>
        </w:rPr>
      </w:pPr>
      <w:r>
        <w:rPr>
          <w:noProof/>
        </w:rPr>
        <w:drawing>
          <wp:inline distT="0" distB="0" distL="0" distR="0" wp14:anchorId="6C829B19" wp14:editId="1D3249A2">
            <wp:extent cx="2070100" cy="2070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0" cy="2070100"/>
                    </a:xfrm>
                    <a:prstGeom prst="rect">
                      <a:avLst/>
                    </a:prstGeom>
                    <a:noFill/>
                    <a:ln>
                      <a:noFill/>
                    </a:ln>
                  </pic:spPr>
                </pic:pic>
              </a:graphicData>
            </a:graphic>
          </wp:inline>
        </w:drawing>
      </w:r>
    </w:p>
    <w:p w14:paraId="5DBA1C4D" w14:textId="5472E140" w:rsidR="003D7D79" w:rsidRDefault="003D7D79" w:rsidP="00971982">
      <w:pPr>
        <w:rPr>
          <w:rFonts w:ascii="Calibri Light" w:hAnsi="Calibri Light" w:cs="Arial"/>
          <w:b/>
          <w:i/>
          <w:iCs/>
          <w:sz w:val="22"/>
          <w:szCs w:val="22"/>
        </w:rPr>
      </w:pPr>
    </w:p>
    <w:p w14:paraId="75AAF788" w14:textId="77777777" w:rsidR="003D7D79" w:rsidRPr="001043AF" w:rsidRDefault="003D7D79" w:rsidP="00971982">
      <w:pPr>
        <w:rPr>
          <w:rFonts w:ascii="Calibri Light" w:hAnsi="Calibri Light" w:cs="Arial"/>
          <w:b/>
          <w:i/>
          <w:iCs/>
          <w:sz w:val="22"/>
          <w:szCs w:val="22"/>
        </w:rPr>
      </w:pPr>
    </w:p>
    <w:p w14:paraId="1DE7D293" w14:textId="282754A3" w:rsidR="00971982" w:rsidRPr="001043AF" w:rsidRDefault="00971982" w:rsidP="00971982">
      <w:pPr>
        <w:rPr>
          <w:rFonts w:ascii="Calibri Light" w:hAnsi="Calibri Light" w:cs="Arial"/>
          <w:b/>
          <w:i/>
          <w:iCs/>
          <w:sz w:val="22"/>
          <w:szCs w:val="22"/>
        </w:rPr>
      </w:pPr>
    </w:p>
    <w:p w14:paraId="59B34B37" w14:textId="4E59674E" w:rsidR="003D7D79" w:rsidRDefault="003D7D79" w:rsidP="00971982">
      <w:pPr>
        <w:rPr>
          <w:rFonts w:ascii="Calibri Light" w:hAnsi="Calibri Light" w:cs="Arial"/>
          <w:b/>
          <w:i/>
          <w:iCs/>
          <w:sz w:val="22"/>
          <w:szCs w:val="22"/>
        </w:rPr>
      </w:pPr>
    </w:p>
    <w:p w14:paraId="053FFC1D" w14:textId="77777777" w:rsidR="00971982" w:rsidRPr="001043AF" w:rsidRDefault="00971982" w:rsidP="00971982">
      <w:pPr>
        <w:rPr>
          <w:rFonts w:ascii="Calibri Light" w:hAnsi="Calibri Light" w:cs="Arial"/>
          <w:b/>
          <w:i/>
          <w:iCs/>
          <w:color w:val="B0003B"/>
          <w:sz w:val="44"/>
          <w:szCs w:val="44"/>
        </w:rPr>
      </w:pPr>
    </w:p>
    <w:p w14:paraId="02B7AABF" w14:textId="77777777" w:rsidR="00971982" w:rsidRPr="001043AF" w:rsidRDefault="00971982" w:rsidP="00971982">
      <w:pPr>
        <w:pBdr>
          <w:top w:val="single" w:sz="4" w:space="1" w:color="auto"/>
          <w:left w:val="single" w:sz="4" w:space="4" w:color="auto"/>
          <w:bottom w:val="single" w:sz="4" w:space="1" w:color="auto"/>
          <w:right w:val="single" w:sz="4" w:space="4" w:color="auto"/>
        </w:pBdr>
        <w:rPr>
          <w:rFonts w:ascii="Calibri Light" w:hAnsi="Calibri Light" w:cs="Arial"/>
          <w:b/>
          <w:sz w:val="22"/>
          <w:szCs w:val="22"/>
        </w:rPr>
      </w:pPr>
    </w:p>
    <w:p w14:paraId="2D3586E6" w14:textId="575737A8" w:rsidR="00971982" w:rsidRDefault="00971982" w:rsidP="00971982">
      <w:pPr>
        <w:pBdr>
          <w:top w:val="single" w:sz="4" w:space="1" w:color="auto"/>
          <w:left w:val="single" w:sz="4" w:space="4" w:color="auto"/>
          <w:bottom w:val="single" w:sz="4" w:space="1" w:color="auto"/>
          <w:right w:val="single" w:sz="4" w:space="4" w:color="auto"/>
        </w:pBdr>
        <w:rPr>
          <w:rFonts w:ascii="Calibri Light" w:hAnsi="Calibri Light" w:cs="Arial"/>
          <w:b/>
          <w:color w:val="D40046"/>
          <w:sz w:val="72"/>
          <w:szCs w:val="72"/>
        </w:rPr>
      </w:pPr>
      <w:r>
        <w:rPr>
          <w:rFonts w:ascii="Calibri Light" w:hAnsi="Calibri Light" w:cs="Arial"/>
          <w:b/>
          <w:color w:val="D40046"/>
          <w:sz w:val="72"/>
          <w:szCs w:val="72"/>
        </w:rPr>
        <w:t xml:space="preserve">Visual difficulties </w:t>
      </w:r>
    </w:p>
    <w:p w14:paraId="47FF01DF" w14:textId="77777777" w:rsidR="00971982" w:rsidRPr="001043AF" w:rsidRDefault="00971982" w:rsidP="00971982">
      <w:pPr>
        <w:pBdr>
          <w:top w:val="single" w:sz="4" w:space="1" w:color="auto"/>
          <w:left w:val="single" w:sz="4" w:space="4" w:color="auto"/>
          <w:bottom w:val="single" w:sz="4" w:space="1" w:color="auto"/>
          <w:right w:val="single" w:sz="4" w:space="4" w:color="auto"/>
        </w:pBdr>
        <w:rPr>
          <w:rFonts w:ascii="Calibri Light" w:hAnsi="Calibri Light" w:cs="Arial"/>
          <w:b/>
          <w:sz w:val="22"/>
          <w:szCs w:val="22"/>
        </w:rPr>
      </w:pPr>
    </w:p>
    <w:p w14:paraId="7984F55A" w14:textId="77777777" w:rsidR="00971982" w:rsidRPr="001043AF" w:rsidRDefault="00971982" w:rsidP="00971982">
      <w:pPr>
        <w:rPr>
          <w:rFonts w:ascii="Calibri Light" w:hAnsi="Calibri Light" w:cs="Arial"/>
          <w:b/>
          <w:sz w:val="22"/>
          <w:szCs w:val="22"/>
        </w:rPr>
      </w:pPr>
    </w:p>
    <w:p w14:paraId="7CC568B1" w14:textId="77777777" w:rsidR="00971982" w:rsidRPr="001043AF" w:rsidRDefault="00971982" w:rsidP="00971982">
      <w:pPr>
        <w:rPr>
          <w:rFonts w:ascii="Calibri Light" w:hAnsi="Calibri Light" w:cs="Arial"/>
          <w:b/>
          <w:sz w:val="22"/>
          <w:szCs w:val="22"/>
        </w:rPr>
      </w:pPr>
    </w:p>
    <w:p w14:paraId="3C4E36D4" w14:textId="77777777" w:rsidR="00971982" w:rsidRPr="001043AF" w:rsidRDefault="00971982" w:rsidP="00971982">
      <w:pPr>
        <w:rPr>
          <w:rFonts w:ascii="Calibri Light" w:hAnsi="Calibri Light" w:cs="Arial"/>
          <w:b/>
          <w:sz w:val="22"/>
          <w:szCs w:val="22"/>
        </w:rPr>
      </w:pPr>
    </w:p>
    <w:p w14:paraId="1F9A257B" w14:textId="77777777" w:rsidR="00971982" w:rsidRPr="001043AF" w:rsidRDefault="00971982" w:rsidP="00971982">
      <w:pPr>
        <w:rPr>
          <w:rFonts w:ascii="Calibri Light" w:hAnsi="Calibri Light" w:cs="Arial"/>
          <w:b/>
          <w:sz w:val="22"/>
          <w:szCs w:val="22"/>
        </w:rPr>
      </w:pPr>
    </w:p>
    <w:p w14:paraId="779C9794" w14:textId="77777777" w:rsidR="00971982" w:rsidRPr="001043AF" w:rsidRDefault="00971982" w:rsidP="00971982">
      <w:pPr>
        <w:rPr>
          <w:rFonts w:ascii="Calibri Light" w:hAnsi="Calibri Light" w:cs="Arial"/>
          <w:b/>
          <w:sz w:val="22"/>
          <w:szCs w:val="22"/>
        </w:rPr>
      </w:pPr>
    </w:p>
    <w:p w14:paraId="4D6FF5F0" w14:textId="77777777" w:rsidR="00971982" w:rsidRPr="001043AF" w:rsidRDefault="00971982" w:rsidP="00971982">
      <w:pPr>
        <w:rPr>
          <w:rFonts w:ascii="Calibri Light" w:hAnsi="Calibri Light" w:cs="Arial"/>
          <w:b/>
          <w:sz w:val="22"/>
          <w:szCs w:val="22"/>
        </w:rPr>
      </w:pPr>
    </w:p>
    <w:p w14:paraId="5B3AC4B0" w14:textId="77777777" w:rsidR="00971982" w:rsidRPr="001043AF" w:rsidRDefault="00971982" w:rsidP="00971982">
      <w:pPr>
        <w:rPr>
          <w:rFonts w:ascii="Calibri Light" w:hAnsi="Calibri Light" w:cs="Arial"/>
          <w:sz w:val="22"/>
          <w:szCs w:val="22"/>
        </w:rPr>
      </w:pPr>
    </w:p>
    <w:p w14:paraId="78987F3B" w14:textId="77777777" w:rsidR="00971982" w:rsidRPr="001043AF" w:rsidRDefault="00971982" w:rsidP="00971982">
      <w:pPr>
        <w:rPr>
          <w:rFonts w:ascii="Calibri Light" w:hAnsi="Calibri Light" w:cs="Arial"/>
          <w:sz w:val="22"/>
          <w:szCs w:val="22"/>
        </w:rPr>
      </w:pPr>
    </w:p>
    <w:p w14:paraId="0D55FED6" w14:textId="77777777" w:rsidR="00971982" w:rsidRPr="001043AF" w:rsidRDefault="00971982" w:rsidP="00971982">
      <w:pPr>
        <w:rPr>
          <w:rFonts w:ascii="Calibri Light" w:hAnsi="Calibri Light" w:cs="Arial"/>
          <w:i/>
          <w:iCs/>
          <w:sz w:val="22"/>
          <w:szCs w:val="22"/>
        </w:rPr>
      </w:pPr>
    </w:p>
    <w:p w14:paraId="371E09B8" w14:textId="77777777" w:rsidR="00971982" w:rsidRPr="001043AF" w:rsidRDefault="00971982" w:rsidP="00971982">
      <w:pPr>
        <w:pStyle w:val="Heading2"/>
        <w:ind w:left="0" w:firstLine="0"/>
        <w:rPr>
          <w:rFonts w:ascii="Calibri Light" w:hAnsi="Calibri Light" w:cs="Arial"/>
          <w:sz w:val="22"/>
          <w:szCs w:val="22"/>
          <w:lang w:val="en-US"/>
        </w:rPr>
      </w:pPr>
    </w:p>
    <w:p w14:paraId="1667B79B" w14:textId="77777777" w:rsidR="00971982" w:rsidRPr="001043AF" w:rsidRDefault="00971982" w:rsidP="00971982">
      <w:pPr>
        <w:rPr>
          <w:rFonts w:ascii="Calibri Light" w:hAnsi="Calibri Light" w:cs="Arial"/>
        </w:rPr>
      </w:pPr>
    </w:p>
    <w:p w14:paraId="23FB6E08" w14:textId="77777777" w:rsidR="00971982" w:rsidRPr="001043AF" w:rsidRDefault="00971982" w:rsidP="00971982">
      <w:pPr>
        <w:rPr>
          <w:rFonts w:ascii="Calibri Light" w:hAnsi="Calibri Light" w:cs="Arial"/>
        </w:rPr>
      </w:pPr>
    </w:p>
    <w:p w14:paraId="7FB8EFA3" w14:textId="77777777" w:rsidR="00971982" w:rsidRPr="001043AF" w:rsidRDefault="00971982" w:rsidP="00971982">
      <w:pPr>
        <w:rPr>
          <w:rFonts w:ascii="Calibri Light" w:hAnsi="Calibri Light" w:cs="Arial"/>
        </w:rPr>
      </w:pPr>
    </w:p>
    <w:p w14:paraId="51D1FBFF" w14:textId="2E219FB8" w:rsidR="00BB46F9" w:rsidRPr="00D66CB0" w:rsidRDefault="00971982" w:rsidP="00D66CB0">
      <w:pPr>
        <w:rPr>
          <w:rFonts w:ascii="Calibri Light" w:hAnsi="Calibri Light" w:cs="Arial Unicode MS"/>
          <w:b/>
          <w:bCs/>
          <w:u w:color="000000"/>
          <w:lang w:eastAsia="en-GB"/>
          <w14:textOutline w14:w="0" w14:cap="flat" w14:cmpd="sng" w14:algn="ctr">
            <w14:noFill/>
            <w14:prstDash w14:val="solid"/>
            <w14:bevel/>
          </w14:textOutline>
        </w:rPr>
      </w:pPr>
      <w:r w:rsidRPr="001043AF">
        <w:rPr>
          <w:rFonts w:ascii="Calibri Light" w:hAnsi="Calibri Light" w:cs="Arial"/>
          <w:b/>
          <w:sz w:val="40"/>
          <w:szCs w:val="40"/>
        </w:rPr>
        <w:br w:type="page"/>
      </w:r>
      <w:r>
        <w:rPr>
          <w:rFonts w:ascii="Calibri Light" w:hAnsi="Calibri Light"/>
          <w:b/>
          <w:bCs/>
        </w:rPr>
        <w:lastRenderedPageBreak/>
        <w:br w:type="page"/>
      </w:r>
    </w:p>
    <w:p w14:paraId="6345F6F3" w14:textId="40C3075E" w:rsidR="00BB46F9" w:rsidRDefault="00CB3A51">
      <w:pPr>
        <w:pStyle w:val="Body"/>
        <w:spacing w:line="360" w:lineRule="auto"/>
        <w:rPr>
          <w:rFonts w:ascii="Calibri Light" w:hAnsi="Calibri Light"/>
          <w:b/>
          <w:bCs/>
          <w:color w:val="auto"/>
          <w:lang w:val="en-US"/>
        </w:rPr>
      </w:pPr>
      <w:r w:rsidRPr="00D66CB0">
        <w:rPr>
          <w:rFonts w:ascii="Calibri Light" w:hAnsi="Calibri Light"/>
          <w:b/>
          <w:bCs/>
          <w:color w:val="auto"/>
          <w:lang w:val="en-US"/>
        </w:rPr>
        <w:lastRenderedPageBreak/>
        <w:t>Visual difficulties</w:t>
      </w:r>
    </w:p>
    <w:p w14:paraId="14FE67F5" w14:textId="77777777" w:rsidR="00EF3A8C" w:rsidRPr="00D66CB0" w:rsidRDefault="00EF3A8C">
      <w:pPr>
        <w:pStyle w:val="Body"/>
        <w:spacing w:line="360" w:lineRule="auto"/>
        <w:rPr>
          <w:rFonts w:ascii="Calibri Light" w:eastAsia="Arial" w:hAnsi="Calibri Light" w:cs="Arial"/>
          <w:b/>
          <w:bCs/>
          <w:color w:val="auto"/>
        </w:rPr>
      </w:pPr>
    </w:p>
    <w:p w14:paraId="0E1FC45D" w14:textId="77777777" w:rsidR="00BB46F9" w:rsidRPr="00D66CB0" w:rsidRDefault="00CB3A51">
      <w:pPr>
        <w:pStyle w:val="Body"/>
        <w:spacing w:line="360" w:lineRule="auto"/>
        <w:rPr>
          <w:rFonts w:ascii="Calibri Light" w:eastAsia="Arial" w:hAnsi="Calibri Light" w:cs="Arial"/>
          <w:color w:val="auto"/>
        </w:rPr>
      </w:pPr>
      <w:r w:rsidRPr="00D66CB0">
        <w:rPr>
          <w:rFonts w:ascii="Calibri Light" w:hAnsi="Calibri Light"/>
          <w:color w:val="auto"/>
          <w:lang w:val="en-US"/>
        </w:rPr>
        <w:t>Visual difficulties are complex and if your child has difficulties with reading and writing, there could be many reasons for this. Identifying visual difficulties in young people with autism is also tricky as they may not think to report differences they experience as abnormal.  They may also be unable to cope with the sensory or social side of visual tests.  Not all opticians will have the experience and knowledge of how to look for more complex vision issues.</w:t>
      </w:r>
    </w:p>
    <w:p w14:paraId="73BCCF77" w14:textId="77777777" w:rsidR="00BB46F9" w:rsidRPr="00D66CB0" w:rsidRDefault="00BB46F9">
      <w:pPr>
        <w:pStyle w:val="Body"/>
        <w:spacing w:line="360" w:lineRule="auto"/>
        <w:rPr>
          <w:rFonts w:ascii="Calibri Light" w:eastAsia="Arial" w:hAnsi="Calibri Light" w:cs="Arial"/>
          <w:color w:val="auto"/>
          <w:lang w:val="en-US"/>
        </w:rPr>
      </w:pPr>
    </w:p>
    <w:p w14:paraId="2D700477" w14:textId="1288EC66" w:rsidR="00BB46F9" w:rsidRPr="00D66CB0" w:rsidRDefault="00CB3A51">
      <w:pPr>
        <w:pStyle w:val="Body"/>
        <w:spacing w:line="360" w:lineRule="auto"/>
        <w:rPr>
          <w:rFonts w:ascii="Calibri Light" w:eastAsia="Arial" w:hAnsi="Calibri Light" w:cs="Arial"/>
          <w:color w:val="auto"/>
        </w:rPr>
      </w:pPr>
      <w:r w:rsidRPr="00D66CB0">
        <w:rPr>
          <w:rFonts w:ascii="Calibri Light" w:hAnsi="Calibri Light"/>
          <w:color w:val="auto"/>
          <w:lang w:val="en-US"/>
        </w:rPr>
        <w:t xml:space="preserve">It may be useful to use the checklist below, and if your child has a few of the following problems, </w:t>
      </w:r>
      <w:r w:rsidRPr="00D66CB0">
        <w:rPr>
          <w:rFonts w:ascii="Calibri Light" w:hAnsi="Calibri Light"/>
          <w:color w:val="auto"/>
          <w:u w:color="FF0000"/>
          <w:lang w:val="en-US"/>
        </w:rPr>
        <w:t xml:space="preserve">talk to your optician or </w:t>
      </w:r>
      <w:proofErr w:type="spellStart"/>
      <w:r w:rsidRPr="00D66CB0">
        <w:rPr>
          <w:rFonts w:ascii="Calibri Light" w:hAnsi="Calibri Light"/>
          <w:color w:val="auto"/>
          <w:u w:color="FF0000"/>
          <w:lang w:val="en-US"/>
        </w:rPr>
        <w:t>behavioural</w:t>
      </w:r>
      <w:proofErr w:type="spellEnd"/>
      <w:r w:rsidRPr="00D66CB0">
        <w:rPr>
          <w:rFonts w:ascii="Calibri Light" w:hAnsi="Calibri Light"/>
          <w:color w:val="auto"/>
          <w:u w:color="FF0000"/>
          <w:lang w:val="en-US"/>
        </w:rPr>
        <w:t xml:space="preserve"> optometrist.  You can find out where your local specialists are by checking on the British Association of </w:t>
      </w:r>
      <w:proofErr w:type="spellStart"/>
      <w:r w:rsidRPr="00D66CB0">
        <w:rPr>
          <w:rFonts w:ascii="Calibri Light" w:hAnsi="Calibri Light"/>
          <w:color w:val="auto"/>
          <w:u w:color="FF0000"/>
          <w:lang w:val="en-US"/>
        </w:rPr>
        <w:t>Behavioural</w:t>
      </w:r>
      <w:proofErr w:type="spellEnd"/>
      <w:r w:rsidRPr="00D66CB0">
        <w:rPr>
          <w:rFonts w:ascii="Calibri Light" w:hAnsi="Calibri Light"/>
          <w:color w:val="auto"/>
          <w:u w:color="FF0000"/>
          <w:lang w:val="en-US"/>
        </w:rPr>
        <w:t xml:space="preserve"> Optometrist’</w:t>
      </w:r>
      <w:r w:rsidRPr="00D66CB0">
        <w:rPr>
          <w:rFonts w:ascii="Calibri Light" w:hAnsi="Calibri Light"/>
          <w:color w:val="auto"/>
          <w:u w:color="FF0000"/>
        </w:rPr>
        <w:t>s</w:t>
      </w:r>
      <w:r w:rsidRPr="00D66CB0">
        <w:rPr>
          <w:rFonts w:ascii="Calibri Light" w:hAnsi="Calibri Light"/>
          <w:color w:val="auto"/>
          <w:u w:color="FF0000"/>
          <w:lang w:val="en-US"/>
        </w:rPr>
        <w:t xml:space="preserve"> (BABO) </w:t>
      </w:r>
      <w:r w:rsidRPr="00D66CB0">
        <w:rPr>
          <w:rFonts w:ascii="Calibri Light" w:hAnsi="Calibri Light"/>
          <w:color w:val="auto"/>
          <w:u w:color="FF0000"/>
          <w:lang w:val="nl-NL"/>
        </w:rPr>
        <w:t>website</w:t>
      </w:r>
      <w:r w:rsidR="00D77EEC">
        <w:rPr>
          <w:rFonts w:ascii="Calibri Light" w:hAnsi="Calibri Light"/>
          <w:color w:val="auto"/>
          <w:u w:color="FF0000"/>
          <w:lang w:val="en-US"/>
        </w:rPr>
        <w:t xml:space="preserve"> </w:t>
      </w:r>
      <w:hyperlink r:id="rId11" w:history="1">
        <w:r w:rsidR="00D77EEC" w:rsidRPr="00D66CB0">
          <w:rPr>
            <w:rStyle w:val="Hyperlink"/>
            <w:rFonts w:ascii="Calibri Light" w:hAnsi="Calibri Light"/>
            <w:lang w:val="en-US"/>
          </w:rPr>
          <w:t>http://babo.co.uk/find-a-behavioural-optometrist/</w:t>
        </w:r>
      </w:hyperlink>
    </w:p>
    <w:p w14:paraId="3D680300" w14:textId="77777777" w:rsidR="00BB46F9" w:rsidRPr="00D66CB0" w:rsidRDefault="00BB46F9">
      <w:pPr>
        <w:pStyle w:val="Body"/>
        <w:spacing w:line="360" w:lineRule="auto"/>
        <w:rPr>
          <w:rFonts w:ascii="Calibri Light" w:eastAsia="Arial" w:hAnsi="Calibri Light" w:cs="Arial"/>
          <w:color w:val="auto"/>
          <w:lang w:val="en-US"/>
        </w:rPr>
      </w:pPr>
    </w:p>
    <w:p w14:paraId="5A47F290" w14:textId="77777777" w:rsidR="00BB46F9" w:rsidRPr="00D66CB0" w:rsidRDefault="00CB3A51">
      <w:pPr>
        <w:pStyle w:val="Body"/>
        <w:spacing w:line="360" w:lineRule="auto"/>
        <w:rPr>
          <w:rFonts w:ascii="Calibri Light" w:eastAsia="Arial" w:hAnsi="Calibri Light" w:cs="Arial"/>
          <w:color w:val="auto"/>
        </w:rPr>
      </w:pPr>
      <w:r w:rsidRPr="00D66CB0">
        <w:rPr>
          <w:rFonts w:ascii="Calibri Light" w:hAnsi="Calibri Light"/>
          <w:color w:val="auto"/>
          <w:lang w:val="en-US"/>
        </w:rPr>
        <w:t xml:space="preserve">The following checklist will get you thinking about any potential visual difficulties your child may have; it is not a definitive list of possible symptoms. </w:t>
      </w:r>
    </w:p>
    <w:p w14:paraId="153156CE" w14:textId="77777777" w:rsidR="00BB46F9" w:rsidRPr="00D66CB0" w:rsidRDefault="00BB46F9">
      <w:pPr>
        <w:pStyle w:val="Body"/>
        <w:spacing w:line="360" w:lineRule="auto"/>
        <w:rPr>
          <w:rFonts w:ascii="Calibri Light" w:eastAsia="Arial" w:hAnsi="Calibri Light" w:cs="Arial"/>
          <w:color w:val="auto"/>
          <w:lang w:val="en-US"/>
        </w:rPr>
      </w:pPr>
    </w:p>
    <w:p w14:paraId="20DBE42B" w14:textId="77777777" w:rsidR="00BB46F9" w:rsidRPr="00D66CB0" w:rsidRDefault="00CB3A51">
      <w:pPr>
        <w:pStyle w:val="Body"/>
        <w:spacing w:line="360" w:lineRule="auto"/>
        <w:rPr>
          <w:rFonts w:ascii="Calibri Light" w:eastAsia="Arial" w:hAnsi="Calibri Light" w:cs="Arial"/>
          <w:color w:val="auto"/>
        </w:rPr>
      </w:pPr>
      <w:r w:rsidRPr="00D66CB0">
        <w:rPr>
          <w:rFonts w:ascii="Calibri Light" w:hAnsi="Calibri Light"/>
          <w:color w:val="auto"/>
          <w:lang w:val="en-US"/>
        </w:rPr>
        <w:t>Your child may not have described these symptoms before, because they think they are normal.  You may need to ask a few questions and watch and observe how they use their eyes.</w:t>
      </w:r>
    </w:p>
    <w:p w14:paraId="2ECD1C77" w14:textId="77777777" w:rsidR="00BB46F9" w:rsidRPr="00D66CB0" w:rsidRDefault="00BB46F9">
      <w:pPr>
        <w:pStyle w:val="Body"/>
        <w:spacing w:line="360" w:lineRule="auto"/>
        <w:rPr>
          <w:rFonts w:ascii="Calibri Light" w:eastAsia="Arial" w:hAnsi="Calibri Light" w:cs="Arial"/>
          <w:color w:val="auto"/>
          <w:lang w:val="en-US"/>
        </w:rPr>
      </w:pPr>
    </w:p>
    <w:p w14:paraId="0DC9C8B7" w14:textId="77777777" w:rsidR="00BB46F9" w:rsidRPr="00D66CB0" w:rsidRDefault="00CB3A51">
      <w:pPr>
        <w:pStyle w:val="Body"/>
        <w:spacing w:line="360" w:lineRule="auto"/>
        <w:rPr>
          <w:rFonts w:ascii="Calibri Light" w:eastAsia="Arial" w:hAnsi="Calibri Light" w:cs="Arial"/>
          <w:color w:val="auto"/>
        </w:rPr>
      </w:pPr>
      <w:r w:rsidRPr="00D66CB0">
        <w:rPr>
          <w:rFonts w:ascii="Calibri Light" w:hAnsi="Calibri Light"/>
          <w:color w:val="auto"/>
          <w:lang w:val="en-US"/>
        </w:rPr>
        <w:t xml:space="preserve">Even if your child does show some of these symptoms, it may just be a temporary effect </w:t>
      </w:r>
      <w:proofErr w:type="spellStart"/>
      <w:r w:rsidRPr="00D66CB0">
        <w:rPr>
          <w:rFonts w:ascii="Calibri Light" w:hAnsi="Calibri Light"/>
          <w:color w:val="auto"/>
          <w:lang w:val="en-US"/>
        </w:rPr>
        <w:t>eg</w:t>
      </w:r>
      <w:proofErr w:type="spellEnd"/>
      <w:r w:rsidRPr="00D66CB0">
        <w:rPr>
          <w:rFonts w:ascii="Calibri Light" w:hAnsi="Calibri Light"/>
          <w:color w:val="auto"/>
          <w:lang w:val="en-US"/>
        </w:rPr>
        <w:t xml:space="preserve"> they are easily distracted or just tired.  Sometimes there can be deeper causes when children have problems such as: </w:t>
      </w:r>
    </w:p>
    <w:p w14:paraId="1125D2E6" w14:textId="77777777" w:rsidR="00BB46F9" w:rsidRPr="00D66CB0" w:rsidRDefault="00BB46F9">
      <w:pPr>
        <w:pStyle w:val="Body"/>
        <w:spacing w:line="360" w:lineRule="auto"/>
        <w:rPr>
          <w:rFonts w:ascii="Calibri Light" w:eastAsia="Arial" w:hAnsi="Calibri Light" w:cs="Arial"/>
          <w:color w:val="auto"/>
          <w:lang w:val="en-US"/>
        </w:rPr>
      </w:pPr>
    </w:p>
    <w:p w14:paraId="731880CB" w14:textId="77777777" w:rsidR="00BB46F9" w:rsidRPr="00D66CB0" w:rsidRDefault="00CB3A51">
      <w:pPr>
        <w:pStyle w:val="Body"/>
        <w:numPr>
          <w:ilvl w:val="0"/>
          <w:numId w:val="2"/>
        </w:numPr>
        <w:spacing w:line="360" w:lineRule="auto"/>
        <w:rPr>
          <w:rFonts w:ascii="Calibri Light" w:hAnsi="Calibri Light"/>
          <w:color w:val="auto"/>
          <w:lang w:val="en-US"/>
        </w:rPr>
      </w:pPr>
      <w:r w:rsidRPr="00D66CB0">
        <w:rPr>
          <w:rFonts w:ascii="Calibri Light" w:hAnsi="Calibri Light"/>
          <w:color w:val="auto"/>
          <w:lang w:val="en-US"/>
        </w:rPr>
        <w:t xml:space="preserve">Words move about or blur when reading </w:t>
      </w:r>
    </w:p>
    <w:p w14:paraId="0E11D147"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t>Leaning in for writing or holding things close when reading</w:t>
      </w:r>
      <w:r w:rsidRPr="00D66CB0">
        <w:rPr>
          <w:rFonts w:ascii="Calibri Light" w:hAnsi="Calibri Light"/>
          <w:color w:val="auto"/>
        </w:rPr>
        <w:t xml:space="preserve"> </w:t>
      </w:r>
    </w:p>
    <w:p w14:paraId="5C964910"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t>G</w:t>
      </w:r>
      <w:r w:rsidRPr="00D66CB0">
        <w:rPr>
          <w:rFonts w:ascii="Calibri Light" w:hAnsi="Calibri Light"/>
          <w:color w:val="auto"/>
        </w:rPr>
        <w:t>et</w:t>
      </w:r>
      <w:r w:rsidRPr="00D66CB0">
        <w:rPr>
          <w:rFonts w:ascii="Calibri Light" w:hAnsi="Calibri Light"/>
          <w:color w:val="auto"/>
          <w:lang w:val="en-US"/>
        </w:rPr>
        <w:t xml:space="preserve">ting headaches, </w:t>
      </w:r>
      <w:r w:rsidRPr="00D66CB0">
        <w:rPr>
          <w:rFonts w:ascii="Calibri Light" w:hAnsi="Calibri Light"/>
          <w:color w:val="auto"/>
          <w:lang w:val="nl-NL"/>
        </w:rPr>
        <w:t>blink</w:t>
      </w:r>
      <w:proofErr w:type="spellStart"/>
      <w:r w:rsidRPr="00D66CB0">
        <w:rPr>
          <w:rFonts w:ascii="Calibri Light" w:hAnsi="Calibri Light"/>
          <w:color w:val="auto"/>
          <w:lang w:val="en-US"/>
        </w:rPr>
        <w:t>ing</w:t>
      </w:r>
      <w:proofErr w:type="spellEnd"/>
      <w:r w:rsidRPr="00D66CB0">
        <w:rPr>
          <w:rFonts w:ascii="Calibri Light" w:hAnsi="Calibri Light"/>
          <w:color w:val="auto"/>
          <w:lang w:val="en-US"/>
        </w:rPr>
        <w:t xml:space="preserve"> a lot or experiencing aching eyes </w:t>
      </w:r>
    </w:p>
    <w:p w14:paraId="0C7DD477"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t xml:space="preserve">Difficulty copying from a whiteboard or book </w:t>
      </w:r>
    </w:p>
    <w:p w14:paraId="524C910D"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t xml:space="preserve">Loss of concentration or poor attention span </w:t>
      </w:r>
    </w:p>
    <w:p w14:paraId="5E6585EC"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t>Lower than average reading accuracy and a reading speed below their</w:t>
      </w:r>
      <w:r w:rsidRPr="00D66CB0">
        <w:rPr>
          <w:rFonts w:ascii="Calibri Light" w:hAnsi="Calibri Light"/>
          <w:color w:val="auto"/>
        </w:rPr>
        <w:t xml:space="preserve"> </w:t>
      </w:r>
      <w:r w:rsidRPr="00D66CB0">
        <w:rPr>
          <w:rFonts w:ascii="Calibri Light" w:hAnsi="Calibri Light"/>
          <w:color w:val="auto"/>
          <w:lang w:val="de-DE"/>
        </w:rPr>
        <w:t xml:space="preserve">age </w:t>
      </w:r>
    </w:p>
    <w:p w14:paraId="77CFA5A4"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t xml:space="preserve">Missing out words, letters or lines when reading </w:t>
      </w:r>
    </w:p>
    <w:p w14:paraId="74128EE5"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lastRenderedPageBreak/>
        <w:t xml:space="preserve">Often uses a finger as a marker to keep place </w:t>
      </w:r>
    </w:p>
    <w:p w14:paraId="0700CD06"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t>Reversing letters or numbers</w:t>
      </w:r>
    </w:p>
    <w:p w14:paraId="44C60CF6" w14:textId="77777777" w:rsidR="00BB46F9" w:rsidRPr="00D66CB0" w:rsidRDefault="00CB3A51">
      <w:pPr>
        <w:pStyle w:val="Body"/>
        <w:numPr>
          <w:ilvl w:val="0"/>
          <w:numId w:val="4"/>
        </w:numPr>
        <w:spacing w:line="360" w:lineRule="auto"/>
        <w:rPr>
          <w:rFonts w:ascii="Calibri Light" w:hAnsi="Calibri Light"/>
          <w:color w:val="auto"/>
          <w:lang w:val="en-US"/>
        </w:rPr>
      </w:pPr>
      <w:r w:rsidRPr="00D66CB0">
        <w:rPr>
          <w:rFonts w:ascii="Calibri Light" w:hAnsi="Calibri Light"/>
          <w:color w:val="auto"/>
          <w:lang w:val="en-US"/>
        </w:rPr>
        <w:t xml:space="preserve">Moving their head or covering one eye when reading. </w:t>
      </w:r>
    </w:p>
    <w:p w14:paraId="7CEC1287" w14:textId="77777777" w:rsidR="00BB46F9" w:rsidRPr="00D66CB0" w:rsidRDefault="00BB46F9">
      <w:pPr>
        <w:pStyle w:val="Body"/>
        <w:spacing w:line="360" w:lineRule="auto"/>
        <w:ind w:left="360"/>
        <w:rPr>
          <w:rFonts w:ascii="Calibri Light" w:eastAsia="Arial" w:hAnsi="Calibri Light" w:cs="Arial"/>
          <w:color w:val="auto"/>
        </w:rPr>
      </w:pPr>
    </w:p>
    <w:p w14:paraId="078FCB18" w14:textId="77777777" w:rsidR="00BB46F9" w:rsidRPr="00CB3A51" w:rsidRDefault="00CB3A51">
      <w:pPr>
        <w:pStyle w:val="Body"/>
        <w:spacing w:line="360" w:lineRule="auto"/>
        <w:rPr>
          <w:rFonts w:ascii="Calibri Light" w:eastAsia="Arial" w:hAnsi="Calibri Light" w:cs="Arial"/>
          <w:color w:val="auto"/>
          <w:sz w:val="22"/>
          <w:szCs w:val="22"/>
          <w:u w:color="FF0000"/>
        </w:rPr>
      </w:pPr>
      <w:r w:rsidRPr="00D66CB0">
        <w:rPr>
          <w:rFonts w:ascii="Calibri Light" w:hAnsi="Calibri Light"/>
          <w:color w:val="auto"/>
          <w:lang w:val="en-US"/>
        </w:rPr>
        <w:t>The whole field of visual problems is quite complex and we are still finding out about what works best for which child</w:t>
      </w:r>
      <w:r w:rsidRPr="00CB3A51">
        <w:rPr>
          <w:rFonts w:ascii="Calibri Light" w:hAnsi="Calibri Light"/>
          <w:color w:val="auto"/>
          <w:lang w:val="en-US"/>
        </w:rPr>
        <w:t>. I</w:t>
      </w:r>
      <w:r w:rsidRPr="00CB3A51">
        <w:rPr>
          <w:rFonts w:ascii="Calibri Light" w:hAnsi="Calibri Light"/>
          <w:color w:val="auto"/>
          <w:sz w:val="22"/>
          <w:szCs w:val="22"/>
          <w:u w:color="FF0000"/>
          <w:lang w:val="en-US"/>
        </w:rPr>
        <w:t xml:space="preserve">f you are in any doubt it is worth asking further questions starting with an </w:t>
      </w:r>
      <w:r w:rsidRPr="00CB3A51">
        <w:rPr>
          <w:rFonts w:ascii="Calibri Light" w:hAnsi="Calibri Light"/>
          <w:color w:val="auto"/>
          <w:sz w:val="22"/>
          <w:szCs w:val="22"/>
          <w:u w:color="FF0000"/>
        </w:rPr>
        <w:t>optometrist</w:t>
      </w:r>
      <w:r w:rsidRPr="00CB3A51">
        <w:rPr>
          <w:rFonts w:ascii="Calibri Light" w:hAnsi="Calibri Light"/>
          <w:color w:val="auto"/>
          <w:sz w:val="22"/>
          <w:szCs w:val="22"/>
          <w:u w:color="FF0000"/>
          <w:lang w:val="en-US"/>
        </w:rPr>
        <w:t xml:space="preserve"> who is an accredited member of the British Association of </w:t>
      </w:r>
      <w:proofErr w:type="spellStart"/>
      <w:r w:rsidRPr="00CB3A51">
        <w:rPr>
          <w:rFonts w:ascii="Calibri Light" w:hAnsi="Calibri Light"/>
          <w:color w:val="auto"/>
          <w:sz w:val="22"/>
          <w:szCs w:val="22"/>
          <w:u w:color="FF0000"/>
          <w:lang w:val="en-US"/>
        </w:rPr>
        <w:t>Behavioural</w:t>
      </w:r>
      <w:proofErr w:type="spellEnd"/>
      <w:r w:rsidRPr="00CB3A51">
        <w:rPr>
          <w:rFonts w:ascii="Calibri Light" w:hAnsi="Calibri Light"/>
          <w:color w:val="auto"/>
          <w:sz w:val="22"/>
          <w:szCs w:val="22"/>
          <w:u w:color="FF0000"/>
          <w:lang w:val="en-US"/>
        </w:rPr>
        <w:t xml:space="preserve"> Optometrists.</w:t>
      </w:r>
    </w:p>
    <w:p w14:paraId="326F098C" w14:textId="77777777" w:rsidR="00BB46F9" w:rsidRPr="00CB3A51" w:rsidRDefault="00BB46F9">
      <w:pPr>
        <w:pStyle w:val="Body"/>
        <w:spacing w:line="360" w:lineRule="auto"/>
        <w:rPr>
          <w:rFonts w:ascii="Calibri Light" w:eastAsia="Arial" w:hAnsi="Calibri Light" w:cs="Arial"/>
          <w:color w:val="auto"/>
          <w:sz w:val="22"/>
          <w:szCs w:val="22"/>
        </w:rPr>
      </w:pPr>
    </w:p>
    <w:p w14:paraId="68CE11AE" w14:textId="77777777" w:rsidR="00BB46F9" w:rsidRPr="00CB3A51" w:rsidRDefault="00CB3A51">
      <w:pPr>
        <w:pStyle w:val="Body"/>
        <w:spacing w:line="360" w:lineRule="auto"/>
        <w:rPr>
          <w:rFonts w:ascii="Calibri Light" w:eastAsia="Arial" w:hAnsi="Calibri Light" w:cs="Arial"/>
          <w:color w:val="auto"/>
          <w:sz w:val="22"/>
          <w:szCs w:val="22"/>
        </w:rPr>
      </w:pPr>
      <w:r w:rsidRPr="00CB3A51">
        <w:rPr>
          <w:rFonts w:ascii="Calibri Light" w:hAnsi="Calibri Light"/>
          <w:color w:val="auto"/>
          <w:sz w:val="22"/>
          <w:szCs w:val="22"/>
          <w:lang w:val="en-US"/>
        </w:rPr>
        <w:t>There are debates about what the different types of visual difficulty are called and what they mean but many issues come under the heading of visual stress or pattern glare.</w:t>
      </w:r>
    </w:p>
    <w:p w14:paraId="44892789" w14:textId="77777777" w:rsidR="00BB46F9" w:rsidRPr="00CB3A51" w:rsidRDefault="00BB46F9">
      <w:pPr>
        <w:pStyle w:val="Body"/>
        <w:spacing w:line="360" w:lineRule="auto"/>
        <w:rPr>
          <w:rFonts w:ascii="Calibri Light" w:eastAsia="Arial" w:hAnsi="Calibri Light" w:cs="Arial"/>
          <w:color w:val="auto"/>
          <w:sz w:val="22"/>
          <w:szCs w:val="22"/>
          <w:u w:color="FF0000"/>
          <w:lang w:val="en-US"/>
        </w:rPr>
      </w:pPr>
    </w:p>
    <w:p w14:paraId="5CBE9F1D" w14:textId="77777777" w:rsidR="00BB46F9" w:rsidRPr="00CB3A51" w:rsidRDefault="00CB3A51">
      <w:pPr>
        <w:pStyle w:val="Body"/>
        <w:spacing w:line="360" w:lineRule="auto"/>
        <w:rPr>
          <w:rFonts w:ascii="Calibri Light" w:eastAsia="Arial" w:hAnsi="Calibri Light" w:cs="Arial"/>
          <w:color w:val="auto"/>
          <w:sz w:val="22"/>
          <w:szCs w:val="22"/>
          <w:u w:color="FF0000"/>
          <w:lang w:val="en-US"/>
        </w:rPr>
      </w:pPr>
      <w:r w:rsidRPr="00CB3A51">
        <w:rPr>
          <w:rFonts w:ascii="Calibri Light" w:hAnsi="Calibri Light"/>
          <w:color w:val="auto"/>
          <w:sz w:val="22"/>
          <w:szCs w:val="22"/>
          <w:u w:color="FF0000"/>
          <w:lang w:val="en-US"/>
        </w:rPr>
        <w:t>You may also hear of terms such as Irlen syndrome, visual dyslexia and scotopic sensitivity.</w:t>
      </w:r>
    </w:p>
    <w:p w14:paraId="17EB0E67" w14:textId="77777777" w:rsidR="00BB46F9" w:rsidRPr="00CB3A51" w:rsidRDefault="00BB46F9">
      <w:pPr>
        <w:pStyle w:val="Body"/>
        <w:spacing w:line="360" w:lineRule="auto"/>
        <w:rPr>
          <w:rFonts w:ascii="Calibri Light" w:eastAsia="Arial" w:hAnsi="Calibri Light" w:cs="Arial"/>
          <w:color w:val="auto"/>
          <w:sz w:val="22"/>
          <w:szCs w:val="22"/>
          <w:lang w:val="en-US"/>
        </w:rPr>
      </w:pPr>
    </w:p>
    <w:p w14:paraId="2F944A5A" w14:textId="77777777" w:rsidR="00BB46F9" w:rsidRPr="00CB3A51" w:rsidRDefault="00CB3A51">
      <w:pPr>
        <w:pStyle w:val="Body"/>
        <w:spacing w:line="360" w:lineRule="auto"/>
        <w:rPr>
          <w:rFonts w:ascii="Calibri Light" w:eastAsia="Arial" w:hAnsi="Calibri Light" w:cs="Arial"/>
          <w:color w:val="auto"/>
          <w:sz w:val="22"/>
          <w:szCs w:val="22"/>
        </w:rPr>
      </w:pPr>
      <w:r w:rsidRPr="00CB3A51">
        <w:rPr>
          <w:rFonts w:ascii="Calibri Light" w:hAnsi="Calibri Light"/>
          <w:color w:val="auto"/>
          <w:sz w:val="22"/>
          <w:szCs w:val="22"/>
          <w:lang w:val="en-US"/>
        </w:rPr>
        <w:t>Your specialist optometrist will carry out tests to find out the difficulties that cause your child’s sight problems.  Each child is individual so there are lots of different ways to test vision which some specialist optometrists will be able to use.</w:t>
      </w:r>
    </w:p>
    <w:p w14:paraId="66F53CBA" w14:textId="77777777" w:rsidR="00BB46F9" w:rsidRPr="00CB3A51" w:rsidRDefault="00BB46F9">
      <w:pPr>
        <w:pStyle w:val="Body"/>
        <w:spacing w:line="360" w:lineRule="auto"/>
        <w:rPr>
          <w:rFonts w:ascii="Calibri Light" w:eastAsia="Arial" w:hAnsi="Calibri Light" w:cs="Arial"/>
          <w:color w:val="auto"/>
          <w:sz w:val="22"/>
          <w:szCs w:val="22"/>
          <w:lang w:val="en-US"/>
        </w:rPr>
      </w:pPr>
    </w:p>
    <w:p w14:paraId="6927AA32" w14:textId="77777777" w:rsidR="00BB46F9" w:rsidRPr="00CB3A51" w:rsidRDefault="00CB3A51">
      <w:pPr>
        <w:pStyle w:val="Body"/>
        <w:spacing w:line="360" w:lineRule="auto"/>
        <w:rPr>
          <w:rFonts w:ascii="Calibri Light" w:eastAsia="Arial" w:hAnsi="Calibri Light" w:cs="Arial"/>
          <w:color w:val="auto"/>
          <w:sz w:val="22"/>
          <w:szCs w:val="22"/>
          <w:u w:color="FF0000"/>
        </w:rPr>
      </w:pPr>
      <w:r w:rsidRPr="00CB3A51">
        <w:rPr>
          <w:rFonts w:ascii="Calibri Light" w:hAnsi="Calibri Light"/>
          <w:color w:val="auto"/>
          <w:sz w:val="22"/>
          <w:szCs w:val="22"/>
          <w:u w:color="FF0000"/>
          <w:lang w:val="en-US"/>
        </w:rPr>
        <w:t xml:space="preserve">One method of helping some children is through the use of </w:t>
      </w:r>
      <w:proofErr w:type="spellStart"/>
      <w:r w:rsidRPr="00CB3A51">
        <w:rPr>
          <w:rFonts w:ascii="Calibri Light" w:hAnsi="Calibri Light"/>
          <w:color w:val="auto"/>
          <w:sz w:val="22"/>
          <w:szCs w:val="22"/>
          <w:u w:color="FF0000"/>
          <w:lang w:val="en-US"/>
        </w:rPr>
        <w:t>coloured</w:t>
      </w:r>
      <w:proofErr w:type="spellEnd"/>
      <w:r w:rsidRPr="00CB3A51">
        <w:rPr>
          <w:rFonts w:ascii="Calibri Light" w:hAnsi="Calibri Light"/>
          <w:color w:val="auto"/>
          <w:sz w:val="22"/>
          <w:szCs w:val="22"/>
          <w:u w:color="FF0000"/>
          <w:lang w:val="en-US"/>
        </w:rPr>
        <w:t xml:space="preserve"> lenses, overlays and </w:t>
      </w:r>
      <w:proofErr w:type="spellStart"/>
      <w:r w:rsidRPr="00CB3A51">
        <w:rPr>
          <w:rFonts w:ascii="Calibri Light" w:hAnsi="Calibri Light"/>
          <w:color w:val="auto"/>
          <w:sz w:val="22"/>
          <w:szCs w:val="22"/>
          <w:u w:color="FF0000"/>
          <w:lang w:val="en-US"/>
        </w:rPr>
        <w:t>coloured</w:t>
      </w:r>
      <w:proofErr w:type="spellEnd"/>
      <w:r w:rsidRPr="00CB3A51">
        <w:rPr>
          <w:rFonts w:ascii="Calibri Light" w:hAnsi="Calibri Light"/>
          <w:color w:val="auto"/>
          <w:sz w:val="22"/>
          <w:szCs w:val="22"/>
          <w:u w:color="FF0000"/>
          <w:lang w:val="en-US"/>
        </w:rPr>
        <w:t xml:space="preserve"> reading rulers.  These </w:t>
      </w:r>
      <w:proofErr w:type="spellStart"/>
      <w:r w:rsidRPr="00CB3A51">
        <w:rPr>
          <w:rFonts w:ascii="Calibri Light" w:hAnsi="Calibri Light"/>
          <w:color w:val="auto"/>
          <w:sz w:val="22"/>
          <w:szCs w:val="22"/>
          <w:u w:color="FF0000"/>
          <w:lang w:val="en-US"/>
        </w:rPr>
        <w:t>colours</w:t>
      </w:r>
      <w:proofErr w:type="spellEnd"/>
      <w:r w:rsidRPr="00CB3A51">
        <w:rPr>
          <w:rFonts w:ascii="Calibri Light" w:hAnsi="Calibri Light"/>
          <w:color w:val="auto"/>
          <w:sz w:val="22"/>
          <w:szCs w:val="22"/>
          <w:u w:color="FF0000"/>
          <w:lang w:val="en-US"/>
        </w:rPr>
        <w:t xml:space="preserve"> don’t help everyone, but sometimes the results can be quite dramatic.  </w:t>
      </w:r>
      <w:proofErr w:type="spellStart"/>
      <w:r w:rsidRPr="00CB3A51">
        <w:rPr>
          <w:rFonts w:ascii="Calibri Light" w:hAnsi="Calibri Light"/>
          <w:color w:val="auto"/>
          <w:sz w:val="22"/>
          <w:szCs w:val="22"/>
          <w:u w:color="FF0000"/>
          <w:lang w:val="en-US"/>
        </w:rPr>
        <w:t>Coloured</w:t>
      </w:r>
      <w:proofErr w:type="spellEnd"/>
      <w:r w:rsidRPr="00CB3A51">
        <w:rPr>
          <w:rFonts w:ascii="Calibri Light" w:hAnsi="Calibri Light"/>
          <w:color w:val="auto"/>
          <w:sz w:val="22"/>
          <w:szCs w:val="22"/>
          <w:u w:color="FF0000"/>
          <w:lang w:val="en-US"/>
        </w:rPr>
        <w:t xml:space="preserve"> lenses are thought to reduce pattern glare from</w:t>
      </w:r>
      <w:r w:rsidRPr="00CB3A51">
        <w:rPr>
          <w:rFonts w:ascii="Calibri Light" w:hAnsi="Calibri Light"/>
          <w:color w:val="auto"/>
          <w:sz w:val="22"/>
          <w:szCs w:val="22"/>
          <w:u w:color="FF0000"/>
          <w:lang w:val="fr-FR"/>
        </w:rPr>
        <w:t xml:space="preserve"> </w:t>
      </w:r>
      <w:proofErr w:type="spellStart"/>
      <w:r w:rsidRPr="00CB3A51">
        <w:rPr>
          <w:rFonts w:ascii="Calibri Light" w:hAnsi="Calibri Light"/>
          <w:color w:val="auto"/>
          <w:sz w:val="22"/>
          <w:szCs w:val="22"/>
          <w:u w:color="FF0000"/>
          <w:lang w:val="fr-FR"/>
        </w:rPr>
        <w:t>traditional</w:t>
      </w:r>
      <w:proofErr w:type="spellEnd"/>
      <w:r w:rsidRPr="00CB3A51">
        <w:rPr>
          <w:rFonts w:ascii="Calibri Light" w:hAnsi="Calibri Light"/>
          <w:color w:val="auto"/>
          <w:sz w:val="22"/>
          <w:szCs w:val="22"/>
          <w:u w:color="FF0000"/>
          <w:lang w:val="fr-FR"/>
        </w:rPr>
        <w:t xml:space="preserve"> </w:t>
      </w:r>
      <w:r w:rsidRPr="00CB3A51">
        <w:rPr>
          <w:rFonts w:ascii="Calibri Light" w:hAnsi="Calibri Light"/>
          <w:color w:val="auto"/>
          <w:sz w:val="22"/>
          <w:szCs w:val="22"/>
          <w:u w:color="FF0000"/>
          <w:lang w:val="en-US"/>
        </w:rPr>
        <w:t>black print on white paper</w:t>
      </w:r>
      <w:r w:rsidRPr="00CB3A51">
        <w:rPr>
          <w:rFonts w:ascii="Calibri Light" w:hAnsi="Calibri Light"/>
          <w:color w:val="auto"/>
          <w:sz w:val="22"/>
          <w:szCs w:val="22"/>
          <w:u w:color="FF0000"/>
        </w:rPr>
        <w:t>.</w:t>
      </w:r>
      <w:r w:rsidRPr="00CB3A51">
        <w:rPr>
          <w:rFonts w:ascii="Calibri Light" w:hAnsi="Calibri Light"/>
          <w:color w:val="auto"/>
          <w:sz w:val="22"/>
          <w:szCs w:val="22"/>
          <w:u w:color="FF0000"/>
          <w:lang w:val="en-US"/>
        </w:rPr>
        <w:t xml:space="preserve"> </w:t>
      </w:r>
      <w:r w:rsidRPr="00CB3A51">
        <w:rPr>
          <w:rFonts w:ascii="Calibri Light" w:hAnsi="Calibri Light"/>
          <w:color w:val="auto"/>
          <w:sz w:val="22"/>
          <w:szCs w:val="22"/>
          <w:u w:color="FF0000"/>
        </w:rPr>
        <w:t xml:space="preserve"> </w:t>
      </w:r>
      <w:r w:rsidRPr="00CB3A51">
        <w:rPr>
          <w:rFonts w:ascii="Calibri Light" w:hAnsi="Calibri Light"/>
          <w:color w:val="auto"/>
          <w:sz w:val="22"/>
          <w:szCs w:val="22"/>
          <w:u w:color="FF0000"/>
          <w:lang w:val="en-US"/>
        </w:rPr>
        <w:t xml:space="preserve"> However, before using them, it’s worth consulting an eye care professional such as a </w:t>
      </w:r>
      <w:r w:rsidRPr="00CB3A51">
        <w:rPr>
          <w:rFonts w:ascii="Calibri Light" w:hAnsi="Calibri Light"/>
          <w:color w:val="auto"/>
          <w:sz w:val="22"/>
          <w:szCs w:val="22"/>
          <w:lang w:val="en-US"/>
        </w:rPr>
        <w:t>specialist</w:t>
      </w:r>
      <w:r w:rsidRPr="00CB3A51">
        <w:rPr>
          <w:rFonts w:ascii="Calibri Light" w:hAnsi="Calibri Light"/>
          <w:color w:val="auto"/>
          <w:sz w:val="22"/>
          <w:szCs w:val="22"/>
          <w:u w:color="FF0000"/>
          <w:lang w:val="en-US"/>
        </w:rPr>
        <w:t xml:space="preserve"> optometrist, and asking for a binocular vision assessment to check for other underlying causes of visual difficulties.</w:t>
      </w:r>
    </w:p>
    <w:p w14:paraId="31B93F52" w14:textId="77777777" w:rsidR="00BB46F9" w:rsidRPr="00CB3A51" w:rsidRDefault="00BB46F9">
      <w:pPr>
        <w:pStyle w:val="Body"/>
        <w:spacing w:line="360" w:lineRule="auto"/>
        <w:rPr>
          <w:rFonts w:ascii="Calibri Light" w:eastAsia="Arial" w:hAnsi="Calibri Light" w:cs="Arial"/>
          <w:color w:val="auto"/>
          <w:sz w:val="22"/>
          <w:szCs w:val="22"/>
          <w:lang w:val="en-US"/>
        </w:rPr>
      </w:pPr>
    </w:p>
    <w:p w14:paraId="75C66530" w14:textId="39CA6559" w:rsidR="00D77EEC" w:rsidRDefault="00CB3A51">
      <w:pPr>
        <w:pStyle w:val="Body"/>
        <w:spacing w:line="360" w:lineRule="auto"/>
        <w:rPr>
          <w:rFonts w:ascii="Calibri Light" w:eastAsia="Arial" w:hAnsi="Calibri Light" w:cs="Arial"/>
          <w:i/>
          <w:iCs/>
          <w:color w:val="auto"/>
          <w:sz w:val="22"/>
          <w:szCs w:val="22"/>
        </w:rPr>
      </w:pPr>
      <w:r w:rsidRPr="00CB3A51">
        <w:rPr>
          <w:rFonts w:ascii="Calibri Light" w:hAnsi="Calibri Light"/>
          <w:color w:val="auto"/>
          <w:sz w:val="22"/>
          <w:szCs w:val="22"/>
          <w:lang w:val="en-US"/>
        </w:rPr>
        <w:t xml:space="preserve">Be aware that this is an area where there are disagreements between different professionals about what ‘works’ and why.  But it is an area worth investigating if your son or daughter experiences visual difficulties. </w:t>
      </w:r>
      <w:r w:rsidRPr="00CB3A51">
        <w:rPr>
          <w:rFonts w:ascii="Calibri Light" w:hAnsi="Calibri Light"/>
          <w:color w:val="auto"/>
          <w:sz w:val="22"/>
          <w:szCs w:val="22"/>
          <w:lang w:val="en-US"/>
        </w:rPr>
        <w:br/>
      </w:r>
    </w:p>
    <w:p w14:paraId="249ED7A8" w14:textId="7CC41714" w:rsidR="00D77EEC" w:rsidRDefault="00D77EEC">
      <w:pPr>
        <w:pStyle w:val="Body"/>
        <w:spacing w:line="360" w:lineRule="auto"/>
        <w:rPr>
          <w:rFonts w:ascii="Calibri Light" w:eastAsia="Arial" w:hAnsi="Calibri Light" w:cs="Arial"/>
          <w:i/>
          <w:iCs/>
          <w:color w:val="auto"/>
          <w:sz w:val="22"/>
          <w:szCs w:val="22"/>
        </w:rPr>
      </w:pPr>
    </w:p>
    <w:p w14:paraId="09B64C4F" w14:textId="319A37DC" w:rsidR="00D77EEC" w:rsidRDefault="00D77EEC">
      <w:pPr>
        <w:pStyle w:val="Body"/>
        <w:spacing w:line="360" w:lineRule="auto"/>
        <w:rPr>
          <w:rFonts w:ascii="Calibri Light" w:eastAsia="Arial" w:hAnsi="Calibri Light" w:cs="Arial"/>
          <w:i/>
          <w:iCs/>
          <w:color w:val="auto"/>
          <w:sz w:val="22"/>
          <w:szCs w:val="22"/>
        </w:rPr>
      </w:pPr>
    </w:p>
    <w:p w14:paraId="045DBF81" w14:textId="1B885D68" w:rsidR="00D77EEC" w:rsidRDefault="00D77EEC">
      <w:pPr>
        <w:pStyle w:val="Body"/>
        <w:spacing w:line="360" w:lineRule="auto"/>
        <w:rPr>
          <w:rFonts w:ascii="Calibri Light" w:eastAsia="Arial" w:hAnsi="Calibri Light" w:cs="Arial"/>
          <w:i/>
          <w:iCs/>
          <w:color w:val="auto"/>
          <w:sz w:val="22"/>
          <w:szCs w:val="22"/>
        </w:rPr>
      </w:pPr>
    </w:p>
    <w:p w14:paraId="59741255" w14:textId="54F01F85" w:rsidR="00D77EEC" w:rsidRDefault="00D77EEC">
      <w:pPr>
        <w:pStyle w:val="Body"/>
        <w:spacing w:line="360" w:lineRule="auto"/>
        <w:rPr>
          <w:rFonts w:ascii="Calibri Light" w:eastAsia="Arial" w:hAnsi="Calibri Light" w:cs="Arial"/>
          <w:i/>
          <w:iCs/>
          <w:color w:val="auto"/>
          <w:sz w:val="22"/>
          <w:szCs w:val="22"/>
        </w:rPr>
      </w:pPr>
    </w:p>
    <w:p w14:paraId="1AF60696" w14:textId="77777777" w:rsidR="00D77EEC" w:rsidRPr="00CB3A51" w:rsidRDefault="00D77EEC">
      <w:pPr>
        <w:pStyle w:val="Body"/>
        <w:spacing w:line="360" w:lineRule="auto"/>
        <w:rPr>
          <w:rFonts w:ascii="Calibri Light" w:eastAsia="Arial" w:hAnsi="Calibri Light" w:cs="Arial"/>
          <w:i/>
          <w:iCs/>
          <w:color w:val="auto"/>
          <w:sz w:val="22"/>
          <w:szCs w:val="22"/>
        </w:rPr>
      </w:pPr>
    </w:p>
    <w:p w14:paraId="7915B235" w14:textId="77777777" w:rsidR="00BB46F9" w:rsidRPr="00CB3A51" w:rsidRDefault="00BB46F9">
      <w:pPr>
        <w:pStyle w:val="Body"/>
        <w:spacing w:line="360" w:lineRule="auto"/>
        <w:rPr>
          <w:rFonts w:ascii="Calibri Light" w:eastAsia="Arial" w:hAnsi="Calibri Light" w:cs="Arial"/>
          <w:i/>
          <w:iCs/>
          <w:color w:val="auto"/>
          <w:sz w:val="22"/>
          <w:szCs w:val="22"/>
          <w:lang w:val="en-US"/>
        </w:rPr>
      </w:pPr>
    </w:p>
    <w:tbl>
      <w:tblPr>
        <w:tblW w:w="91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08"/>
      </w:tblGrid>
      <w:tr w:rsidR="00CB3A51" w:rsidRPr="00CB3A51" w14:paraId="6F6BE66C" w14:textId="77777777">
        <w:trPr>
          <w:trHeight w:val="243"/>
        </w:trPr>
        <w:tc>
          <w:tcPr>
            <w:tcW w:w="9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28A99" w14:textId="77777777" w:rsidR="00BB46F9" w:rsidRPr="00D66CB0" w:rsidRDefault="00CB3A51">
            <w:pPr>
              <w:pStyle w:val="Body"/>
              <w:spacing w:line="360" w:lineRule="auto"/>
              <w:rPr>
                <w:rFonts w:ascii="Calibri Light" w:hAnsi="Calibri Light"/>
                <w:color w:val="auto"/>
              </w:rPr>
            </w:pPr>
            <w:r w:rsidRPr="00CB3A51">
              <w:rPr>
                <w:rFonts w:ascii="Calibri Light" w:hAnsi="Calibri Light"/>
                <w:b/>
                <w:bCs/>
                <w:color w:val="auto"/>
                <w:sz w:val="22"/>
                <w:szCs w:val="22"/>
                <w:lang w:val="en-US"/>
              </w:rPr>
              <w:lastRenderedPageBreak/>
              <w:t>Visual Specialists</w:t>
            </w:r>
          </w:p>
        </w:tc>
      </w:tr>
      <w:tr w:rsidR="00CB3A51" w:rsidRPr="00CB3A51" w14:paraId="0DB48A24" w14:textId="77777777">
        <w:trPr>
          <w:trHeight w:val="1668"/>
        </w:trPr>
        <w:tc>
          <w:tcPr>
            <w:tcW w:w="9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3AB15" w14:textId="77777777" w:rsidR="00BB46F9" w:rsidRPr="00D66CB0" w:rsidRDefault="00BB46F9">
            <w:pPr>
              <w:pStyle w:val="Body"/>
              <w:spacing w:line="360" w:lineRule="auto"/>
              <w:rPr>
                <w:rFonts w:ascii="Calibri Light" w:eastAsia="Arial" w:hAnsi="Calibri Light" w:cs="Arial"/>
                <w:color w:val="auto"/>
                <w:lang w:val="en-US"/>
              </w:rPr>
            </w:pPr>
          </w:p>
          <w:p w14:paraId="05770333" w14:textId="77777777" w:rsidR="00BB46F9" w:rsidRPr="00D66CB0" w:rsidRDefault="00CB3A51">
            <w:pPr>
              <w:pStyle w:val="Body"/>
              <w:spacing w:line="360" w:lineRule="auto"/>
              <w:rPr>
                <w:rFonts w:ascii="Calibri Light" w:eastAsia="Arial" w:hAnsi="Calibri Light" w:cs="Arial"/>
                <w:color w:val="auto"/>
              </w:rPr>
            </w:pPr>
            <w:r w:rsidRPr="00D66CB0">
              <w:rPr>
                <w:rFonts w:ascii="Calibri Light" w:hAnsi="Calibri Light"/>
                <w:color w:val="auto"/>
                <w:lang w:val="en-US"/>
              </w:rPr>
              <w:t xml:space="preserve">British Association of </w:t>
            </w:r>
            <w:proofErr w:type="spellStart"/>
            <w:r w:rsidRPr="00D66CB0">
              <w:rPr>
                <w:rFonts w:ascii="Calibri Light" w:hAnsi="Calibri Light"/>
                <w:color w:val="auto"/>
                <w:lang w:val="en-US"/>
              </w:rPr>
              <w:t>Behavioural</w:t>
            </w:r>
            <w:proofErr w:type="spellEnd"/>
            <w:r w:rsidRPr="00D66CB0">
              <w:rPr>
                <w:rFonts w:ascii="Calibri Light" w:hAnsi="Calibri Light"/>
                <w:color w:val="auto"/>
                <w:lang w:val="en-US"/>
              </w:rPr>
              <w:t xml:space="preserve"> Optometrists</w:t>
            </w:r>
          </w:p>
          <w:p w14:paraId="41C26257" w14:textId="77777777" w:rsidR="00BB46F9" w:rsidRPr="00D66CB0" w:rsidRDefault="00ED293A">
            <w:pPr>
              <w:pStyle w:val="Body"/>
              <w:spacing w:line="360" w:lineRule="auto"/>
              <w:rPr>
                <w:rFonts w:ascii="Calibri Light" w:eastAsia="Arial" w:hAnsi="Calibri Light" w:cs="Arial"/>
                <w:color w:val="auto"/>
              </w:rPr>
            </w:pPr>
            <w:hyperlink r:id="rId12" w:history="1">
              <w:r w:rsidR="00CB3A51" w:rsidRPr="00D66CB0">
                <w:rPr>
                  <w:rStyle w:val="Hyperlink1"/>
                  <w:rFonts w:ascii="Calibri Light" w:hAnsi="Calibri Light"/>
                  <w:color w:val="auto"/>
                </w:rPr>
                <w:t>www.babo.co.uk</w:t>
              </w:r>
            </w:hyperlink>
            <w:r w:rsidR="00CB3A51" w:rsidRPr="00D66CB0">
              <w:rPr>
                <w:rFonts w:ascii="Calibri Light" w:hAnsi="Calibri Light"/>
                <w:color w:val="auto"/>
                <w:lang w:val="en-US"/>
              </w:rPr>
              <w:t xml:space="preserve"> </w:t>
            </w:r>
          </w:p>
          <w:p w14:paraId="594380E4" w14:textId="77777777" w:rsidR="00BB46F9" w:rsidRPr="00D66CB0" w:rsidRDefault="00CB3A51">
            <w:pPr>
              <w:pStyle w:val="Body"/>
              <w:spacing w:line="360" w:lineRule="auto"/>
              <w:rPr>
                <w:rFonts w:ascii="Calibri Light" w:hAnsi="Calibri Light"/>
                <w:color w:val="auto"/>
              </w:rPr>
            </w:pPr>
            <w:r w:rsidRPr="00D66CB0">
              <w:rPr>
                <w:rFonts w:ascii="Calibri Light" w:hAnsi="Calibri Light"/>
                <w:color w:val="auto"/>
                <w:lang w:val="en-US"/>
              </w:rPr>
              <w:t xml:space="preserve">07443 569021 or </w:t>
            </w:r>
            <w:hyperlink r:id="rId13" w:history="1">
              <w:r w:rsidRPr="00D66CB0">
                <w:rPr>
                  <w:rStyle w:val="Hyperlink1"/>
                  <w:rFonts w:ascii="Calibri Light" w:hAnsi="Calibri Light"/>
                  <w:color w:val="auto"/>
                </w:rPr>
                <w:t>admin@babo.co.uk</w:t>
              </w:r>
            </w:hyperlink>
          </w:p>
        </w:tc>
      </w:tr>
      <w:tr w:rsidR="00CB3A51" w:rsidRPr="00CB3A51" w14:paraId="5B4B6F7B" w14:textId="77777777">
        <w:trPr>
          <w:trHeight w:val="1668"/>
        </w:trPr>
        <w:tc>
          <w:tcPr>
            <w:tcW w:w="9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43C5A" w14:textId="77777777" w:rsidR="00BB46F9" w:rsidRPr="00D66CB0" w:rsidRDefault="00BB46F9">
            <w:pPr>
              <w:pStyle w:val="Body"/>
              <w:spacing w:line="360" w:lineRule="auto"/>
              <w:rPr>
                <w:rFonts w:ascii="Calibri Light" w:eastAsia="Arial" w:hAnsi="Calibri Light" w:cs="Arial"/>
                <w:b/>
                <w:bCs/>
                <w:color w:val="auto"/>
                <w:lang w:val="en-US"/>
              </w:rPr>
            </w:pPr>
          </w:p>
          <w:p w14:paraId="232C2828" w14:textId="77777777" w:rsidR="00BB46F9" w:rsidRPr="00D66CB0" w:rsidRDefault="00CB3A51">
            <w:pPr>
              <w:pStyle w:val="Body"/>
              <w:spacing w:line="360" w:lineRule="auto"/>
              <w:rPr>
                <w:rFonts w:ascii="Calibri Light" w:eastAsia="Arial" w:hAnsi="Calibri Light" w:cs="Arial"/>
                <w:color w:val="auto"/>
              </w:rPr>
            </w:pPr>
            <w:r w:rsidRPr="00D66CB0">
              <w:rPr>
                <w:rFonts w:ascii="Calibri Light" w:hAnsi="Calibri Light"/>
                <w:color w:val="auto"/>
                <w:lang w:val="en-US"/>
              </w:rPr>
              <w:t>Institute of Optometry (Specific Learning Difficulties Clinic)</w:t>
            </w:r>
          </w:p>
          <w:p w14:paraId="700D49BD" w14:textId="77777777" w:rsidR="00BB46F9" w:rsidRPr="00D66CB0" w:rsidRDefault="00ED293A">
            <w:pPr>
              <w:pStyle w:val="Body"/>
              <w:spacing w:line="360" w:lineRule="auto"/>
              <w:rPr>
                <w:rFonts w:ascii="Calibri Light" w:eastAsia="Arial" w:hAnsi="Calibri Light" w:cs="Arial"/>
                <w:color w:val="auto"/>
              </w:rPr>
            </w:pPr>
            <w:hyperlink r:id="rId14" w:history="1">
              <w:r w:rsidR="00CB3A51" w:rsidRPr="00D66CB0">
                <w:rPr>
                  <w:rStyle w:val="Hyperlink1"/>
                  <w:rFonts w:ascii="Calibri Light" w:hAnsi="Calibri Light"/>
                  <w:color w:val="auto"/>
                </w:rPr>
                <w:t>www.ioo.org.uk</w:t>
              </w:r>
            </w:hyperlink>
          </w:p>
          <w:p w14:paraId="48D2D53D" w14:textId="77777777" w:rsidR="00BB46F9" w:rsidRPr="00D66CB0" w:rsidRDefault="00CB3A51">
            <w:pPr>
              <w:pStyle w:val="Body"/>
              <w:spacing w:line="360" w:lineRule="auto"/>
              <w:rPr>
                <w:rFonts w:ascii="Calibri Light" w:hAnsi="Calibri Light"/>
                <w:color w:val="auto"/>
              </w:rPr>
            </w:pPr>
            <w:r w:rsidRPr="00D66CB0">
              <w:rPr>
                <w:rFonts w:ascii="Calibri Light" w:hAnsi="Calibri Light"/>
                <w:color w:val="auto"/>
                <w:lang w:val="en-US"/>
              </w:rPr>
              <w:t xml:space="preserve">020 7407 4183 or </w:t>
            </w:r>
            <w:hyperlink r:id="rId15" w:history="1">
              <w:r w:rsidRPr="00D66CB0">
                <w:rPr>
                  <w:rStyle w:val="Hyperlink1"/>
                  <w:rFonts w:ascii="Calibri Light" w:hAnsi="Calibri Light"/>
                  <w:color w:val="auto"/>
                </w:rPr>
                <w:t>admin@ioo.org.uk</w:t>
              </w:r>
            </w:hyperlink>
            <w:r w:rsidRPr="00D66CB0">
              <w:rPr>
                <w:rFonts w:ascii="Calibri Light" w:hAnsi="Calibri Light"/>
                <w:color w:val="auto"/>
                <w:lang w:val="en-US"/>
              </w:rPr>
              <w:t xml:space="preserve"> </w:t>
            </w:r>
          </w:p>
        </w:tc>
      </w:tr>
      <w:tr w:rsidR="00BB46F9" w:rsidRPr="00CB3A51" w14:paraId="0E51D2C0" w14:textId="77777777">
        <w:trPr>
          <w:trHeight w:val="1312"/>
        </w:trPr>
        <w:tc>
          <w:tcPr>
            <w:tcW w:w="9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0B838" w14:textId="77777777" w:rsidR="00BB46F9" w:rsidRPr="00D66CB0" w:rsidRDefault="00BB46F9">
            <w:pPr>
              <w:pStyle w:val="Body"/>
              <w:spacing w:line="360" w:lineRule="auto"/>
              <w:rPr>
                <w:rFonts w:ascii="Calibri Light" w:eastAsia="Arial" w:hAnsi="Calibri Light" w:cs="Arial"/>
                <w:b/>
                <w:bCs/>
                <w:color w:val="auto"/>
                <w:lang w:val="en-US"/>
              </w:rPr>
            </w:pPr>
          </w:p>
          <w:p w14:paraId="4EA823D2" w14:textId="77777777" w:rsidR="00BB46F9" w:rsidRPr="00D66CB0" w:rsidRDefault="00CB3A51">
            <w:pPr>
              <w:pStyle w:val="Body"/>
              <w:spacing w:line="360" w:lineRule="auto"/>
              <w:rPr>
                <w:rFonts w:ascii="Calibri Light" w:eastAsia="Arial" w:hAnsi="Calibri Light" w:cs="Arial"/>
                <w:color w:val="auto"/>
                <w:u w:color="FF0000"/>
              </w:rPr>
            </w:pPr>
            <w:r w:rsidRPr="00D66CB0">
              <w:rPr>
                <w:rFonts w:ascii="Calibri Light" w:hAnsi="Calibri Light"/>
                <w:color w:val="auto"/>
                <w:u w:color="FF0000"/>
                <w:lang w:val="en-US"/>
              </w:rPr>
              <w:t>The Irlen Institute (Information site re the Irlen Method)</w:t>
            </w:r>
          </w:p>
          <w:p w14:paraId="23730349" w14:textId="44F08F3D" w:rsidR="00BB46F9" w:rsidRPr="00D66CB0" w:rsidRDefault="00ED293A">
            <w:pPr>
              <w:pStyle w:val="Body"/>
              <w:spacing w:line="360" w:lineRule="auto"/>
              <w:rPr>
                <w:rFonts w:ascii="Calibri Light" w:hAnsi="Calibri Light"/>
                <w:color w:val="auto"/>
              </w:rPr>
            </w:pPr>
            <w:hyperlink r:id="rId16" w:history="1">
              <w:r w:rsidR="00CB3A51" w:rsidRPr="00D66CB0">
                <w:rPr>
                  <w:rStyle w:val="Hyperlink1"/>
                  <w:rFonts w:ascii="Calibri Light" w:hAnsi="Calibri Light"/>
                  <w:color w:val="auto"/>
                </w:rPr>
                <w:t>www.irlen.com</w:t>
              </w:r>
            </w:hyperlink>
            <w:r w:rsidR="00CB3A51" w:rsidRPr="00D66CB0">
              <w:rPr>
                <w:rFonts w:ascii="Calibri Light" w:hAnsi="Calibri Light"/>
                <w:color w:val="auto"/>
                <w:u w:color="FF0000"/>
                <w:lang w:val="en-US"/>
              </w:rPr>
              <w:t xml:space="preserve"> or </w:t>
            </w:r>
            <w:hyperlink r:id="rId17" w:history="1">
              <w:r w:rsidR="00CB3A51" w:rsidRPr="00D66CB0">
                <w:rPr>
                  <w:rStyle w:val="Hyperlink1"/>
                  <w:rFonts w:ascii="Calibri Light" w:hAnsi="Calibri Light"/>
                  <w:color w:val="auto"/>
                </w:rPr>
                <w:t>www.irlenuk.com</w:t>
              </w:r>
            </w:hyperlink>
            <w:r w:rsidR="00CB3A51" w:rsidRPr="00D66CB0">
              <w:rPr>
                <w:rFonts w:ascii="Calibri Light" w:hAnsi="Calibri Light"/>
                <w:color w:val="auto"/>
                <w:u w:color="FF0000"/>
                <w:lang w:val="en-US"/>
              </w:rPr>
              <w:t xml:space="preserve"> </w:t>
            </w:r>
          </w:p>
        </w:tc>
      </w:tr>
    </w:tbl>
    <w:p w14:paraId="740ED14F" w14:textId="77777777" w:rsidR="00BB46F9" w:rsidRPr="00D66CB0" w:rsidRDefault="00BB46F9">
      <w:pPr>
        <w:pStyle w:val="Body"/>
        <w:widowControl w:val="0"/>
        <w:rPr>
          <w:rFonts w:ascii="Calibri Light" w:eastAsia="Arial" w:hAnsi="Calibri Light" w:cs="Arial"/>
          <w:i/>
          <w:iCs/>
          <w:color w:val="auto"/>
          <w:lang w:val="en-US"/>
        </w:rPr>
      </w:pPr>
    </w:p>
    <w:p w14:paraId="7780C16D" w14:textId="77777777" w:rsidR="00BB46F9" w:rsidRPr="00D66CB0" w:rsidRDefault="00BB46F9">
      <w:pPr>
        <w:pStyle w:val="Body"/>
        <w:rPr>
          <w:rFonts w:ascii="Calibri Light" w:hAnsi="Calibri Light"/>
          <w:color w:val="auto"/>
        </w:rPr>
      </w:pPr>
    </w:p>
    <w:sectPr w:rsidR="00BB46F9" w:rsidRPr="00D66CB0" w:rsidSect="002C608D">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194AA" w14:textId="77777777" w:rsidR="00855C7B" w:rsidRDefault="00855C7B">
      <w:r>
        <w:separator/>
      </w:r>
    </w:p>
  </w:endnote>
  <w:endnote w:type="continuationSeparator" w:id="0">
    <w:p w14:paraId="660FA30C" w14:textId="77777777" w:rsidR="00855C7B" w:rsidRDefault="0085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A7CEF" w14:textId="77777777" w:rsidR="002C608D" w:rsidRDefault="002C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5BE8" w14:textId="069C25F1" w:rsidR="00BB46F9" w:rsidRPr="004A3B18" w:rsidRDefault="002C608D" w:rsidP="004A3B18">
    <w:pPr>
      <w:pStyle w:val="Footer"/>
      <w:rPr>
        <w:sz w:val="20"/>
        <w:szCs w:val="20"/>
      </w:rPr>
    </w:pPr>
    <w:r>
      <w:rPr>
        <w:sz w:val="20"/>
        <w:szCs w:val="20"/>
      </w:rPr>
      <w:t>www.diverseuk.org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253CC" w14:textId="4E3012C4" w:rsidR="00D72CE9" w:rsidRPr="00D163B9" w:rsidRDefault="00D72CE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D4BAD" w14:textId="77777777" w:rsidR="00855C7B" w:rsidRDefault="00855C7B">
      <w:r>
        <w:separator/>
      </w:r>
    </w:p>
  </w:footnote>
  <w:footnote w:type="continuationSeparator" w:id="0">
    <w:p w14:paraId="585C6C32" w14:textId="77777777" w:rsidR="00855C7B" w:rsidRDefault="0085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27AA6" w14:textId="77777777" w:rsidR="002C608D" w:rsidRDefault="002C6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D5BF" w14:textId="1055C6F8" w:rsidR="0084430F" w:rsidRPr="00E70CF9" w:rsidRDefault="00E70CF9">
    <w:pPr>
      <w:pStyle w:val="Header"/>
      <w:rPr>
        <w:sz w:val="18"/>
        <w:szCs w:val="18"/>
      </w:rPr>
    </w:pPr>
    <w:r>
      <w:rPr>
        <w:sz w:val="18"/>
        <w:szCs w:val="18"/>
      </w:rPr>
      <w:t xml:space="preserve">                                                                                      </w:t>
    </w:r>
  </w:p>
  <w:p w14:paraId="269118AB" w14:textId="77777777" w:rsidR="00BB46F9" w:rsidRDefault="00BB46F9">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9828" w14:textId="77777777" w:rsidR="002C608D" w:rsidRDefault="002C6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5157E"/>
    <w:multiLevelType w:val="hybridMultilevel"/>
    <w:tmpl w:val="2A66E1BE"/>
    <w:numStyleLink w:val="ImportedStyle2"/>
  </w:abstractNum>
  <w:abstractNum w:abstractNumId="1" w15:restartNumberingAfterBreak="0">
    <w:nsid w:val="32157C12"/>
    <w:multiLevelType w:val="hybridMultilevel"/>
    <w:tmpl w:val="2A66E1BE"/>
    <w:styleLink w:val="ImportedStyle2"/>
    <w:lvl w:ilvl="0" w:tplc="B45A6C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A04D0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7AFD7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2648C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3E40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0EEF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42D9B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E62BD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A081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83D6A03"/>
    <w:multiLevelType w:val="hybridMultilevel"/>
    <w:tmpl w:val="33083464"/>
    <w:numStyleLink w:val="ImportedStyle1"/>
  </w:abstractNum>
  <w:abstractNum w:abstractNumId="3" w15:restartNumberingAfterBreak="0">
    <w:nsid w:val="58AF011B"/>
    <w:multiLevelType w:val="hybridMultilevel"/>
    <w:tmpl w:val="33083464"/>
    <w:styleLink w:val="ImportedStyle1"/>
    <w:lvl w:ilvl="0" w:tplc="5262D0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DEC71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92964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A4966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56865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88F76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9AE59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7AF4E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8FF6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B46F9"/>
    <w:rsid w:val="001F4D75"/>
    <w:rsid w:val="00202279"/>
    <w:rsid w:val="002444A1"/>
    <w:rsid w:val="002C608D"/>
    <w:rsid w:val="003D7D79"/>
    <w:rsid w:val="004A3B18"/>
    <w:rsid w:val="0067273E"/>
    <w:rsid w:val="007B1466"/>
    <w:rsid w:val="0084430F"/>
    <w:rsid w:val="00855C7B"/>
    <w:rsid w:val="00876184"/>
    <w:rsid w:val="008D11A6"/>
    <w:rsid w:val="00971982"/>
    <w:rsid w:val="00BB46F9"/>
    <w:rsid w:val="00CB3A51"/>
    <w:rsid w:val="00D163B9"/>
    <w:rsid w:val="00D66CB0"/>
    <w:rsid w:val="00D72CE9"/>
    <w:rsid w:val="00D77EEC"/>
    <w:rsid w:val="00E70CF9"/>
    <w:rsid w:val="00ED293A"/>
    <w:rsid w:val="00EF3A8C"/>
    <w:rsid w:val="00FA17AE"/>
    <w:rsid w:val="00FB5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5DF46F"/>
  <w15:docId w15:val="{7FB00241-47D9-4804-A6EB-CC2E708B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qFormat/>
    <w:rsid w:val="009719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70" w:hanging="270"/>
      <w:outlineLvl w:val="1"/>
    </w:pPr>
    <w:rPr>
      <w:rFonts w:ascii="Arial" w:eastAsia="Times New Roman" w:hAnsi="Arial"/>
      <w:sz w:val="20"/>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entury Gothic" w:hAnsi="Century Gothic"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Hyperlink0"/>
    <w:rPr>
      <w:outline w:val="0"/>
      <w:color w:val="0000FF"/>
      <w:u w:val="single" w:color="0000FF"/>
      <w:lang w:val="en-US"/>
    </w:rPr>
  </w:style>
  <w:style w:type="character" w:customStyle="1" w:styleId="Heading2Char">
    <w:name w:val="Heading 2 Char"/>
    <w:basedOn w:val="DefaultParagraphFont"/>
    <w:link w:val="Heading2"/>
    <w:rsid w:val="00971982"/>
    <w:rPr>
      <w:rFonts w:ascii="Arial" w:eastAsia="Times New Roman" w:hAnsi="Arial"/>
      <w:bdr w:val="none" w:sz="0" w:space="0" w:color="auto"/>
    </w:rPr>
  </w:style>
  <w:style w:type="character" w:styleId="UnresolvedMention">
    <w:name w:val="Unresolved Mention"/>
    <w:basedOn w:val="DefaultParagraphFont"/>
    <w:uiPriority w:val="99"/>
    <w:semiHidden/>
    <w:unhideWhenUsed/>
    <w:rsid w:val="00D77EEC"/>
    <w:rPr>
      <w:color w:val="605E5C"/>
      <w:shd w:val="clear" w:color="auto" w:fill="E1DFDD"/>
    </w:rPr>
  </w:style>
  <w:style w:type="paragraph" w:styleId="BalloonText">
    <w:name w:val="Balloon Text"/>
    <w:basedOn w:val="Normal"/>
    <w:link w:val="BalloonTextChar"/>
    <w:uiPriority w:val="99"/>
    <w:semiHidden/>
    <w:unhideWhenUsed/>
    <w:rsid w:val="00D77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EEC"/>
    <w:rPr>
      <w:rFonts w:ascii="Segoe UI" w:hAnsi="Segoe UI" w:cs="Segoe UI"/>
      <w:sz w:val="18"/>
      <w:szCs w:val="18"/>
      <w:lang w:val="en-US" w:eastAsia="en-US"/>
    </w:rPr>
  </w:style>
  <w:style w:type="paragraph" w:styleId="Header">
    <w:name w:val="header"/>
    <w:basedOn w:val="Normal"/>
    <w:link w:val="HeaderChar"/>
    <w:uiPriority w:val="99"/>
    <w:unhideWhenUsed/>
    <w:rsid w:val="0084430F"/>
    <w:pPr>
      <w:tabs>
        <w:tab w:val="center" w:pos="4513"/>
        <w:tab w:val="right" w:pos="9026"/>
      </w:tabs>
    </w:pPr>
  </w:style>
  <w:style w:type="character" w:customStyle="1" w:styleId="HeaderChar">
    <w:name w:val="Header Char"/>
    <w:basedOn w:val="DefaultParagraphFont"/>
    <w:link w:val="Header"/>
    <w:uiPriority w:val="99"/>
    <w:rsid w:val="0084430F"/>
    <w:rPr>
      <w:sz w:val="24"/>
      <w:szCs w:val="24"/>
      <w:lang w:val="en-US" w:eastAsia="en-US"/>
    </w:rPr>
  </w:style>
  <w:style w:type="paragraph" w:styleId="Footer">
    <w:name w:val="footer"/>
    <w:basedOn w:val="Normal"/>
    <w:link w:val="FooterChar"/>
    <w:uiPriority w:val="99"/>
    <w:unhideWhenUsed/>
    <w:rsid w:val="0084430F"/>
    <w:pPr>
      <w:tabs>
        <w:tab w:val="center" w:pos="4513"/>
        <w:tab w:val="right" w:pos="9026"/>
      </w:tabs>
    </w:pPr>
  </w:style>
  <w:style w:type="character" w:customStyle="1" w:styleId="FooterChar">
    <w:name w:val="Footer Char"/>
    <w:basedOn w:val="DefaultParagraphFont"/>
    <w:link w:val="Footer"/>
    <w:uiPriority w:val="99"/>
    <w:rsid w:val="0084430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babo.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babo.co.uk" TargetMode="External"/><Relationship Id="rId17" Type="http://schemas.openxmlformats.org/officeDocument/2006/relationships/hyperlink" Target="http://www.irlenuk.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rle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abo.co.uk/find-a-behavioural-optometris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dmin@ioo.org.uk"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oo.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A0EB531E7534BAD8BA646FDD114DD" ma:contentTypeVersion="4" ma:contentTypeDescription="Create a new document." ma:contentTypeScope="" ma:versionID="76ef35ef6a2a85dfc5097696bcc52129">
  <xsd:schema xmlns:xsd="http://www.w3.org/2001/XMLSchema" xmlns:xs="http://www.w3.org/2001/XMLSchema" xmlns:p="http://schemas.microsoft.com/office/2006/metadata/properties" xmlns:ns3="cbf54aaa-7e63-44b1-b3af-3f3748e87004" targetNamespace="http://schemas.microsoft.com/office/2006/metadata/properties" ma:root="true" ma:fieldsID="563f31282331291c21a49ee3f4b11f37" ns3:_="">
    <xsd:import namespace="cbf54aaa-7e63-44b1-b3af-3f3748e870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54aaa-7e63-44b1-b3af-3f3748e87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608F1-EF6B-4C6D-B0F3-0D1C61335B6E}">
  <ds:schemaRefs>
    <ds:schemaRef ds:uri="http://schemas.microsoft.com/sharepoint/v3/contenttype/forms"/>
  </ds:schemaRefs>
</ds:datastoreItem>
</file>

<file path=customXml/itemProps2.xml><?xml version="1.0" encoding="utf-8"?>
<ds:datastoreItem xmlns:ds="http://schemas.openxmlformats.org/officeDocument/2006/customXml" ds:itemID="{97325537-9EAB-42F2-8295-6092D220A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54aaa-7e63-44b1-b3af-3f3748e8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5A84B-973C-4DC6-B967-B9A47A61F0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Powell</dc:creator>
  <cp:lastModifiedBy>Andrew Powell</cp:lastModifiedBy>
  <cp:revision>4</cp:revision>
  <dcterms:created xsi:type="dcterms:W3CDTF">2021-08-12T10:53:00Z</dcterms:created>
  <dcterms:modified xsi:type="dcterms:W3CDTF">2021-08-18T09:01:00Z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0x010100C63A0EB531E7534BAD8BA646FDD114DD</vt:lpwstr>
  </property>
</Properties>
</file>